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CB" w:rsidRPr="001D37CB" w:rsidRDefault="001D37CB" w:rsidP="001F05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D37CB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по профилактике выпадения детей из окна</w:t>
      </w:r>
    </w:p>
    <w:p w:rsidR="001D37CB" w:rsidRPr="001F0570" w:rsidRDefault="001D37CB" w:rsidP="001F05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Уважаемые родители!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летний период 2018</w:t>
      </w:r>
      <w:r w:rsidRPr="001D37CB">
        <w:rPr>
          <w:rFonts w:ascii="Times New Roman" w:hAnsi="Times New Roman" w:cs="Times New Roman"/>
          <w:sz w:val="28"/>
          <w:szCs w:val="28"/>
        </w:rPr>
        <w:t xml:space="preserve"> года, и многие родители забывают о том, что открытое окно может быть смертельно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 xml:space="preserve">опасно для </w:t>
      </w:r>
      <w:proofErr w:type="spellStart"/>
      <w:r w:rsidRPr="001D37C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7CB">
        <w:rPr>
          <w:rFonts w:ascii="Times New Roman" w:hAnsi="Times New Roman" w:cs="Times New Roman"/>
          <w:sz w:val="28"/>
          <w:szCs w:val="28"/>
        </w:rPr>
        <w:t>. Каждый год от падений с высоты гибнет огромное количество детей.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Как правило, во всех случаях падения дети самостоятельно забирались на подоконник, используя в качестве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подставки различные предметы мебели, и, опираясь на противомоскитную сетку, выпадали из окна вместе с ней. При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этом подавляющее большинство падений происходили из-за недостатка контроля взрослыми за поведением детей,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рассеянностью родных и близких, забывающих закрывать окна, отсутствие на окнах блокираторов или оконных ручек-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замков, неправильной расстановкой мебели, дающей возможность детям самостоятельно забираться на подоконники, и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наличие москитных сеток, создающих иллюзию закрытого окна. Будьте бдительны!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родителям: «Угроза выпадения ребенка из окна»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Не оставлять окна открытыми, если дома ребенок, поскольку достаточно отвлечься на секунду, которая может стать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последним мгновением в жизни ребенка или искалечить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еѐ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навсегда.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Не использовать москитные сетки без соответствующей защиты окна – дети любят опираться на них, воспринимая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как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надѐжную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опору, а потом выпадают вместе с ними наружу.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Не оставлять ребенка без присмотра, особенно играющего возле окон и стеклянных дверей.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• Не ставить мебель поблизости к окнам, чтобы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ребѐнок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не взобрался на подоконник и не упал вниз.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• Не следует класть вещи в беспорядке в процессе уборки возле балконных или межкомнатных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остеклѐнных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дверей,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так как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ребѐнок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может споткнуться и нанести себе травму.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Преподавать детям уроки безопасности. Учить старших детей присматривать за младшими.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• Тщательно подобрать аксессуары на окна для детской комнаты. В частности, средства солнцезащиты, такие как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жалюзи и рулонные шторы должные быть без свисающих шнуров и цепочек.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Ребѐнок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может в них запутаться и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спровоцировать удушье.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• Посадить под окнами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зелѐные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насаждения, особенно, если вы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живѐте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в частном доме, которые смогут смягчить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приземление в случае выпадения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ребѐнка</w:t>
      </w:r>
      <w:proofErr w:type="spellEnd"/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 из окна.</w:t>
      </w:r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 xml:space="preserve">• Установить на окна блокираторы или оконные ручки-замки с ключом препятствующие открытию окна </w:t>
      </w:r>
      <w:proofErr w:type="spellStart"/>
      <w:r w:rsidRPr="001F0570">
        <w:rPr>
          <w:rFonts w:ascii="Times New Roman" w:hAnsi="Times New Roman" w:cs="Times New Roman"/>
          <w:color w:val="FF0000"/>
          <w:sz w:val="28"/>
          <w:szCs w:val="28"/>
        </w:rPr>
        <w:t>ребѐнком</w:t>
      </w:r>
      <w:proofErr w:type="spellEnd"/>
    </w:p>
    <w:p w:rsidR="001D37CB" w:rsidRPr="001F0570" w:rsidRDefault="001D37CB" w:rsidP="001D37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0570">
        <w:rPr>
          <w:rFonts w:ascii="Times New Roman" w:hAnsi="Times New Roman" w:cs="Times New Roman"/>
          <w:color w:val="FF0000"/>
          <w:sz w:val="28"/>
          <w:szCs w:val="28"/>
        </w:rPr>
        <w:t>самостоятельно.</w:t>
      </w:r>
      <w:bookmarkStart w:id="0" w:name="_GoBack"/>
      <w:bookmarkEnd w:id="0"/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гораздо спокойнее и безопаснее, по возможности, не оставлять маленького </w:t>
      </w:r>
      <w:proofErr w:type="spellStart"/>
      <w:r w:rsidRPr="001D37C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1D37CB">
        <w:rPr>
          <w:rFonts w:ascii="Times New Roman" w:hAnsi="Times New Roman" w:cs="Times New Roman"/>
          <w:sz w:val="28"/>
          <w:szCs w:val="28"/>
        </w:rPr>
        <w:t xml:space="preserve"> одного, а</w:t>
      </w:r>
    </w:p>
    <w:p w:rsidR="001D37CB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брать с собой.</w:t>
      </w:r>
    </w:p>
    <w:p w:rsidR="0062023D" w:rsidRPr="001D37CB" w:rsidRDefault="001D37CB" w:rsidP="001D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CB">
        <w:rPr>
          <w:rFonts w:ascii="Times New Roman" w:hAnsi="Times New Roman" w:cs="Times New Roman"/>
          <w:sz w:val="28"/>
          <w:szCs w:val="28"/>
        </w:rPr>
        <w:t>Вместе сохраним здоровье детей!</w:t>
      </w:r>
    </w:p>
    <w:sectPr w:rsidR="0062023D" w:rsidRPr="001D37CB" w:rsidSect="001D3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CB"/>
    <w:rsid w:val="001D37CB"/>
    <w:rsid w:val="001F0570"/>
    <w:rsid w:val="006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0D74-79FE-4765-A8F0-60273E8E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Янис</dc:creator>
  <cp:keywords/>
  <dc:description/>
  <cp:lastModifiedBy>Янис</cp:lastModifiedBy>
  <cp:revision>3</cp:revision>
  <dcterms:created xsi:type="dcterms:W3CDTF">2018-04-11T15:29:00Z</dcterms:created>
  <dcterms:modified xsi:type="dcterms:W3CDTF">2018-04-11T15:31:00Z</dcterms:modified>
</cp:coreProperties>
</file>